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="00C729E2">
              <w:rPr>
                <w:rFonts w:ascii="Arial" w:hAnsi="Arial" w:cs="Arial"/>
                <w:sz w:val="22"/>
              </w:rPr>
              <w:t>ENVIRONMENTAL COMPLIANCE PCB, ANALYSIS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8C7B61" w:rsidRDefault="00C729E2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ENVIRONMENTAL COMPLIANCE PCB, ANALYSIS</w:t>
      </w:r>
    </w:p>
    <w:p w:rsidR="00C729E2" w:rsidRPr="003D3CE7" w:rsidRDefault="00C729E2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D539B9" w:rsidRDefault="00D63E05" w:rsidP="00D63E05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D539B9">
        <w:rPr>
          <w:rFonts w:ascii="Arial" w:hAnsi="Arial" w:cs="Arial"/>
          <w:bCs/>
          <w:color w:val="000000"/>
          <w:sz w:val="22"/>
          <w:szCs w:val="22"/>
        </w:rPr>
        <w:t>Engine No.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066BA">
        <w:rPr>
          <w:rFonts w:ascii="Arial" w:hAnsi="Arial" w:cs="Arial"/>
          <w:bCs/>
          <w:color w:val="000000"/>
          <w:sz w:val="22"/>
          <w:szCs w:val="22"/>
        </w:rPr>
        <w:t>2006-TG1</w:t>
      </w:r>
    </w:p>
    <w:p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698" w:type="dxa"/>
        <w:tblInd w:w="-459" w:type="dxa"/>
        <w:tblLook w:val="04A0"/>
      </w:tblPr>
      <w:tblGrid>
        <w:gridCol w:w="684"/>
        <w:gridCol w:w="3160"/>
        <w:gridCol w:w="2208"/>
        <w:gridCol w:w="460"/>
        <w:gridCol w:w="826"/>
        <w:gridCol w:w="1638"/>
        <w:gridCol w:w="1722"/>
      </w:tblGrid>
      <w:tr w:rsidR="00AA49EE" w:rsidRPr="00AA49EE" w:rsidTr="008C7B61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C7B61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7C0629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REQUEST FOR SERVICES: </w:t>
            </w:r>
            <w:r w:rsidRPr="00AE1356">
              <w:rPr>
                <w:rFonts w:ascii="Arial" w:eastAsia="Calibri" w:hAnsi="Arial" w:cs="Arial"/>
                <w:b/>
                <w:bCs/>
                <w:color w:val="000000"/>
              </w:rPr>
              <w:t xml:space="preserve">TO PERFORM PCB ANALYSIS (POLY CHLORINATED BIPHENYLS) OF SEVEN </w:t>
            </w:r>
            <w:r w:rsidRPr="00AE1356">
              <w:rPr>
                <w:rFonts w:ascii="Arial" w:eastAsia="Calibri" w:hAnsi="Arial" w:cs="Arial"/>
                <w:b/>
                <w:bCs/>
                <w:color w:val="000000"/>
              </w:rPr>
              <w:lastRenderedPageBreak/>
              <w:t>(7) UNITS TRANSFORMER OI</w:t>
            </w:r>
            <w:r>
              <w:rPr>
                <w:rFonts w:ascii="Arial" w:eastAsia="Calibri" w:hAnsi="Arial" w:cs="Arial"/>
                <w:b/>
                <w:bCs/>
                <w:color w:val="000000"/>
              </w:rPr>
              <w:t>L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</w:t>
            </w:r>
          </w:p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SCOPE OF WORKS TO BE DONE: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TO PERFORM PCB ANALYSIS (POLY CHLORINATED BIPHENYLS) OF SEVEN (7) UNITS TRANSFORMER OIL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PROVIDE AMBER BOTTLE 30ML-FOR EVERY TRANSFORMER OIL SAMPLING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EXPENSES INCLUDES FREIGHT AND HANDLING FROM KDPP TO TRANSFORMER DENR ACCREDITED OIL TESTING LABORATORY.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202CEC" w:rsidRPr="00AA49EE" w:rsidTr="009E55B4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CEC" w:rsidRDefault="00202CEC" w:rsidP="00E63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PROVIDE SOFT AND HARD COPY OF PCB TEST RESULTS TO KDPP-POLLUTION CONTROL OFFICER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202CEC" w:rsidRPr="00AA49EE" w:rsidTr="00211AE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Default="00202CEC" w:rsidP="001123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CEC" w:rsidRPr="00E7421C" w:rsidRDefault="00202CEC" w:rsidP="00E7421C">
            <w:pPr>
              <w:pStyle w:val="Head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CEC" w:rsidRDefault="00202CEC" w:rsidP="0011233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CEC" w:rsidRPr="00AA49EE" w:rsidRDefault="00202CEC" w:rsidP="0011233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202CEC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202CEC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202CEC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Documents”</w:t>
      </w: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 be submitted as post qualification requirement.</w:t>
      </w: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202C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202C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202C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202CE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202CE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202CEC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202CE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202CE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202CEC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202CEC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202CEC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202CEC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202CEC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202CEC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202CEC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202CEC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202CE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202CEC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8A40FE" w:rsidRPr="00202CEC" w:rsidRDefault="008A40FE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sectPr w:rsidR="008A40FE" w:rsidRPr="00202CEC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CF" w:rsidRDefault="00A510CF">
      <w:r>
        <w:separator/>
      </w:r>
    </w:p>
  </w:endnote>
  <w:endnote w:type="continuationSeparator" w:id="0">
    <w:p w:rsidR="00A510CF" w:rsidRDefault="00A51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5D1E1D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D1E1D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202CEC">
      <w:rPr>
        <w:rStyle w:val="PageNumber"/>
        <w:rFonts w:ascii="Arial" w:hAnsi="Arial" w:cs="Arial"/>
        <w:noProof/>
        <w:sz w:val="16"/>
        <w:szCs w:val="16"/>
      </w:rPr>
      <w:t>2</w:t>
    </w:r>
    <w:r w:rsidR="005D1E1D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CF" w:rsidRDefault="00A510CF">
      <w:r>
        <w:separator/>
      </w:r>
    </w:p>
  </w:footnote>
  <w:footnote w:type="continuationSeparator" w:id="0">
    <w:p w:rsidR="00A510CF" w:rsidRDefault="00A510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338" w:type="dxa"/>
      <w:tblBorders>
        <w:bottom w:val="single" w:sz="4" w:space="0" w:color="auto"/>
      </w:tblBorders>
      <w:tblLook w:val="00A0"/>
    </w:tblPr>
    <w:tblGrid>
      <w:gridCol w:w="5058"/>
      <w:gridCol w:w="4140"/>
      <w:gridCol w:w="4140"/>
    </w:tblGrid>
    <w:tr w:rsidR="00C729E2" w:rsidRPr="009B1784" w:rsidTr="00C729E2">
      <w:trPr>
        <w:trHeight w:val="270"/>
      </w:trPr>
      <w:tc>
        <w:tcPr>
          <w:tcW w:w="5058" w:type="dxa"/>
        </w:tcPr>
        <w:p w:rsidR="00C729E2" w:rsidRPr="009B1784" w:rsidRDefault="00C729E2" w:rsidP="00C729E2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C729E2" w:rsidRPr="00A6458E" w:rsidRDefault="00C729E2" w:rsidP="00C729E2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055E3A">
            <w:rPr>
              <w:rFonts w:ascii="Arial" w:hAnsi="Arial" w:cs="Arial"/>
              <w:sz w:val="16"/>
              <w:szCs w:val="16"/>
            </w:rPr>
            <w:t>ENVIRONMENTAL COMPLIANCE PCB, ANALYSIS</w:t>
          </w:r>
        </w:p>
      </w:tc>
      <w:tc>
        <w:tcPr>
          <w:tcW w:w="4140" w:type="dxa"/>
        </w:tcPr>
        <w:p w:rsidR="00C729E2" w:rsidRPr="009B1784" w:rsidRDefault="00C729E2" w:rsidP="00C729E2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C729E2" w:rsidRPr="009B1784" w:rsidTr="00C729E2">
      <w:trPr>
        <w:trHeight w:val="242"/>
      </w:trPr>
      <w:tc>
        <w:tcPr>
          <w:tcW w:w="5058" w:type="dxa"/>
        </w:tcPr>
        <w:p w:rsidR="00C729E2" w:rsidRPr="009B1784" w:rsidRDefault="00C729E2" w:rsidP="00C729E2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C729E2" w:rsidRPr="00F56E1D" w:rsidRDefault="00C729E2" w:rsidP="00C729E2">
          <w:pPr>
            <w:jc w:val="right"/>
            <w:rPr>
              <w:rFonts w:ascii="Arial" w:hAnsi="Arial" w:cs="Arial"/>
              <w:bCs/>
              <w:sz w:val="16"/>
              <w:szCs w:val="16"/>
            </w:rPr>
          </w:pP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 w:rsidRPr="00AD04F9">
            <w:rPr>
              <w:rFonts w:ascii="Arial" w:hAnsi="Arial" w:cs="Arial"/>
              <w:bCs/>
              <w:sz w:val="16"/>
              <w:szCs w:val="16"/>
            </w:rPr>
            <w:t>S3-KDP22-0</w:t>
          </w:r>
          <w:r>
            <w:rPr>
              <w:rFonts w:ascii="Arial" w:hAnsi="Arial" w:cs="Arial"/>
              <w:bCs/>
              <w:sz w:val="16"/>
              <w:szCs w:val="16"/>
            </w:rPr>
            <w:t>22</w:t>
          </w:r>
        </w:p>
      </w:tc>
      <w:tc>
        <w:tcPr>
          <w:tcW w:w="4140" w:type="dxa"/>
        </w:tcPr>
        <w:p w:rsidR="00C729E2" w:rsidRPr="009B1784" w:rsidRDefault="00C729E2" w:rsidP="00C729E2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1233A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2CEC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0F16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1E1D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0BE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10CF"/>
    <w:rsid w:val="00A55A66"/>
    <w:rsid w:val="00A56A99"/>
    <w:rsid w:val="00A56CFE"/>
    <w:rsid w:val="00A57B2D"/>
    <w:rsid w:val="00A57D54"/>
    <w:rsid w:val="00A57DEE"/>
    <w:rsid w:val="00A626F4"/>
    <w:rsid w:val="00A6352E"/>
    <w:rsid w:val="00A6458E"/>
    <w:rsid w:val="00A6482D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4578"/>
    <w:rsid w:val="00B177A1"/>
    <w:rsid w:val="00B206C3"/>
    <w:rsid w:val="00B21671"/>
    <w:rsid w:val="00B22B04"/>
    <w:rsid w:val="00B2378E"/>
    <w:rsid w:val="00B25492"/>
    <w:rsid w:val="00B256A2"/>
    <w:rsid w:val="00B26DFC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29E2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421C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B165-5F5A-4220-8C49-EE57D6A0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8</cp:revision>
  <cp:lastPrinted>2021-06-05T04:38:00Z</cp:lastPrinted>
  <dcterms:created xsi:type="dcterms:W3CDTF">2022-03-16T02:18:00Z</dcterms:created>
  <dcterms:modified xsi:type="dcterms:W3CDTF">2022-04-08T03:20:00Z</dcterms:modified>
</cp:coreProperties>
</file>